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18A7" w14:textId="77777777" w:rsidR="00C63D5B" w:rsidRPr="00130821" w:rsidRDefault="00C63D5B" w:rsidP="00C63D5B">
      <w:pPr>
        <w:ind w:left="90"/>
        <w:jc w:val="center"/>
        <w:rPr>
          <w:rFonts w:ascii="Arial" w:hAnsi="Arial" w:cs="Arial"/>
          <w:color w:val="222222"/>
        </w:rPr>
      </w:pPr>
      <w:r>
        <w:rPr>
          <w:rFonts w:ascii="Arial" w:hAnsi="Arial" w:cs="Arial"/>
          <w:b/>
          <w:bCs/>
          <w:color w:val="222222"/>
        </w:rPr>
        <w:t>“</w:t>
      </w:r>
      <w:r w:rsidR="004C225B">
        <w:rPr>
          <w:rFonts w:ascii="Arial" w:hAnsi="Arial" w:cs="Arial"/>
          <w:b/>
          <w:bCs/>
          <w:color w:val="222222"/>
        </w:rPr>
        <w:t>How will yo</w:t>
      </w:r>
      <w:r w:rsidR="006A0D63">
        <w:rPr>
          <w:rFonts w:ascii="Arial" w:hAnsi="Arial" w:cs="Arial"/>
          <w:b/>
          <w:bCs/>
          <w:color w:val="222222"/>
        </w:rPr>
        <w:t>u respond to the Son of God?” #12</w:t>
      </w:r>
    </w:p>
    <w:p w14:paraId="2D6EBCA0" w14:textId="77777777" w:rsidR="00C63D5B" w:rsidRPr="00130821" w:rsidRDefault="006A0D63" w:rsidP="00C63D5B">
      <w:pPr>
        <w:ind w:left="90"/>
        <w:jc w:val="center"/>
        <w:rPr>
          <w:rFonts w:ascii="Arial" w:hAnsi="Arial" w:cs="Arial"/>
          <w:color w:val="222222"/>
        </w:rPr>
      </w:pPr>
      <w:r>
        <w:rPr>
          <w:rFonts w:ascii="Arial" w:hAnsi="Arial" w:cs="Arial"/>
          <w:color w:val="222222"/>
        </w:rPr>
        <w:t>November 28</w:t>
      </w:r>
      <w:proofErr w:type="gramStart"/>
      <w:r w:rsidRPr="006A0D63">
        <w:rPr>
          <w:rFonts w:ascii="Arial" w:hAnsi="Arial" w:cs="Arial"/>
          <w:color w:val="222222"/>
          <w:vertAlign w:val="superscript"/>
        </w:rPr>
        <w:t>th</w:t>
      </w:r>
      <w:r>
        <w:rPr>
          <w:rFonts w:ascii="Arial" w:hAnsi="Arial" w:cs="Arial"/>
          <w:color w:val="222222"/>
        </w:rPr>
        <w:t xml:space="preserve"> </w:t>
      </w:r>
      <w:r w:rsidR="00645177">
        <w:rPr>
          <w:rFonts w:ascii="Arial" w:hAnsi="Arial" w:cs="Arial"/>
          <w:color w:val="222222"/>
        </w:rPr>
        <w:t xml:space="preserve"> </w:t>
      </w:r>
      <w:r w:rsidR="003B6837">
        <w:rPr>
          <w:rFonts w:ascii="Arial" w:hAnsi="Arial" w:cs="Arial"/>
          <w:color w:val="222222"/>
        </w:rPr>
        <w:t>2021</w:t>
      </w:r>
      <w:proofErr w:type="gramEnd"/>
      <w:r w:rsidR="002A02C9">
        <w:rPr>
          <w:rFonts w:ascii="Arial" w:hAnsi="Arial" w:cs="Arial"/>
          <w:color w:val="222222"/>
        </w:rPr>
        <w:t xml:space="preserve"> ----</w:t>
      </w:r>
      <w:r w:rsidR="00C63D5B">
        <w:rPr>
          <w:rFonts w:ascii="Arial" w:hAnsi="Arial" w:cs="Arial"/>
          <w:color w:val="222222"/>
        </w:rPr>
        <w:t xml:space="preserve"> </w:t>
      </w:r>
      <w:r w:rsidR="004C225B">
        <w:rPr>
          <w:rFonts w:ascii="Arial" w:hAnsi="Arial" w:cs="Arial"/>
          <w:color w:val="222222"/>
        </w:rPr>
        <w:t xml:space="preserve">Mark </w:t>
      </w:r>
      <w:r>
        <w:rPr>
          <w:rFonts w:ascii="Arial" w:hAnsi="Arial" w:cs="Arial"/>
          <w:color w:val="222222"/>
        </w:rPr>
        <w:t>6:1-29</w:t>
      </w:r>
    </w:p>
    <w:p w14:paraId="0C4706A4" w14:textId="77777777" w:rsidR="00190AAA" w:rsidRDefault="004A5A7E" w:rsidP="00645177">
      <w:pPr>
        <w:ind w:left="90"/>
        <w:jc w:val="center"/>
        <w:rPr>
          <w:rFonts w:ascii="Arial" w:hAnsi="Arial" w:cs="Arial"/>
          <w:b/>
          <w:bCs/>
          <w:color w:val="222222"/>
          <w:shd w:val="clear" w:color="auto" w:fill="FFFFFF"/>
        </w:rPr>
      </w:pPr>
      <w:r w:rsidRPr="004C225B">
        <w:rPr>
          <w:rFonts w:ascii="Arial" w:hAnsi="Arial" w:cs="Arial"/>
          <w:b/>
          <w:bCs/>
          <w:color w:val="222222"/>
          <w:shd w:val="clear" w:color="auto" w:fill="FFFFFF"/>
        </w:rPr>
        <w:t>“</w:t>
      </w:r>
      <w:r w:rsidR="006A0D63">
        <w:rPr>
          <w:rFonts w:ascii="Arial" w:hAnsi="Arial" w:cs="Arial"/>
          <w:b/>
          <w:bCs/>
          <w:color w:val="222222"/>
          <w:shd w:val="clear" w:color="auto" w:fill="FFFFFF"/>
        </w:rPr>
        <w:t xml:space="preserve">The Faithful </w:t>
      </w:r>
      <w:r w:rsidR="00E11C08">
        <w:rPr>
          <w:rFonts w:ascii="Arial" w:hAnsi="Arial" w:cs="Arial"/>
          <w:b/>
          <w:bCs/>
          <w:color w:val="222222"/>
          <w:shd w:val="clear" w:color="auto" w:fill="FFFFFF"/>
        </w:rPr>
        <w:t>Way</w:t>
      </w:r>
      <w:r w:rsidR="006A0D63">
        <w:rPr>
          <w:rFonts w:ascii="Arial" w:hAnsi="Arial" w:cs="Arial"/>
          <w:b/>
          <w:bCs/>
          <w:color w:val="222222"/>
          <w:shd w:val="clear" w:color="auto" w:fill="FFFFFF"/>
        </w:rPr>
        <w:t>: Ignored, Dishonored, and Hated”</w:t>
      </w:r>
    </w:p>
    <w:p w14:paraId="1BD6841E" w14:textId="77777777" w:rsidR="00E43174" w:rsidRPr="00645177" w:rsidRDefault="00E43174" w:rsidP="00645177">
      <w:pPr>
        <w:ind w:left="90"/>
        <w:jc w:val="center"/>
        <w:rPr>
          <w:rFonts w:ascii="Arial" w:hAnsi="Arial" w:cs="Arial"/>
          <w:b/>
          <w:bCs/>
          <w:color w:val="222222"/>
          <w:shd w:val="clear" w:color="auto" w:fill="FFFFFF"/>
        </w:rPr>
      </w:pPr>
    </w:p>
    <w:p w14:paraId="0F9731C4" w14:textId="77777777" w:rsidR="00E43174" w:rsidRDefault="00E11C08" w:rsidP="00E43174">
      <w:pPr>
        <w:pStyle w:val="ListParagraph"/>
        <w:numPr>
          <w:ilvl w:val="0"/>
          <w:numId w:val="4"/>
        </w:numPr>
        <w:tabs>
          <w:tab w:val="left" w:pos="270"/>
        </w:tabs>
        <w:spacing w:after="120" w:line="259" w:lineRule="auto"/>
        <w:ind w:left="270" w:hanging="270"/>
        <w:rPr>
          <w:rFonts w:ascii="Arial" w:hAnsi="Arial" w:cs="Arial"/>
          <w:color w:val="222222"/>
        </w:rPr>
      </w:pPr>
      <w:r>
        <w:rPr>
          <w:rFonts w:ascii="Arial" w:hAnsi="Arial" w:cs="Arial"/>
          <w:color w:val="222222"/>
        </w:rPr>
        <w:t>Jesus Christ Leads the Way (Mark 6:1-6)</w:t>
      </w:r>
    </w:p>
    <w:p w14:paraId="365CEEE4" w14:textId="77777777" w:rsidR="00E43174" w:rsidRDefault="00E43174" w:rsidP="00E43174">
      <w:pPr>
        <w:tabs>
          <w:tab w:val="left" w:pos="270"/>
        </w:tabs>
        <w:spacing w:after="120" w:line="259" w:lineRule="auto"/>
        <w:rPr>
          <w:rFonts w:ascii="Arial" w:hAnsi="Arial" w:cs="Arial"/>
          <w:color w:val="222222"/>
        </w:rPr>
      </w:pPr>
    </w:p>
    <w:p w14:paraId="26456DA2" w14:textId="77777777" w:rsidR="00E43174" w:rsidRDefault="00E43174" w:rsidP="00E43174">
      <w:pPr>
        <w:tabs>
          <w:tab w:val="left" w:pos="270"/>
        </w:tabs>
        <w:spacing w:after="120" w:line="259" w:lineRule="auto"/>
        <w:rPr>
          <w:rFonts w:ascii="Arial" w:hAnsi="Arial" w:cs="Arial"/>
          <w:color w:val="222222"/>
        </w:rPr>
      </w:pPr>
    </w:p>
    <w:p w14:paraId="508B9A4C" w14:textId="77777777" w:rsidR="00E43174" w:rsidRDefault="00E43174" w:rsidP="00E43174">
      <w:pPr>
        <w:tabs>
          <w:tab w:val="left" w:pos="270"/>
        </w:tabs>
        <w:spacing w:after="120" w:line="259" w:lineRule="auto"/>
        <w:rPr>
          <w:rFonts w:ascii="Arial" w:hAnsi="Arial" w:cs="Arial"/>
          <w:color w:val="222222"/>
        </w:rPr>
      </w:pPr>
    </w:p>
    <w:p w14:paraId="16AB232A" w14:textId="77777777" w:rsidR="00E43174" w:rsidRDefault="00E43174" w:rsidP="00E43174">
      <w:pPr>
        <w:tabs>
          <w:tab w:val="left" w:pos="270"/>
        </w:tabs>
        <w:spacing w:after="120" w:line="259" w:lineRule="auto"/>
        <w:rPr>
          <w:rFonts w:ascii="Arial" w:hAnsi="Arial" w:cs="Arial"/>
          <w:color w:val="222222"/>
        </w:rPr>
      </w:pPr>
    </w:p>
    <w:p w14:paraId="3E70B5A9" w14:textId="77777777" w:rsidR="00E43174" w:rsidRDefault="00E43174" w:rsidP="00E43174">
      <w:pPr>
        <w:tabs>
          <w:tab w:val="left" w:pos="270"/>
        </w:tabs>
        <w:spacing w:after="120" w:line="259" w:lineRule="auto"/>
        <w:rPr>
          <w:rFonts w:ascii="Arial" w:hAnsi="Arial" w:cs="Arial"/>
          <w:color w:val="222222"/>
        </w:rPr>
      </w:pPr>
    </w:p>
    <w:p w14:paraId="04F5DF1A" w14:textId="77777777" w:rsidR="00E43174" w:rsidRDefault="00E43174" w:rsidP="00E43174">
      <w:pPr>
        <w:tabs>
          <w:tab w:val="left" w:pos="270"/>
        </w:tabs>
        <w:spacing w:after="120" w:line="259" w:lineRule="auto"/>
        <w:rPr>
          <w:rFonts w:ascii="Arial" w:hAnsi="Arial" w:cs="Arial"/>
          <w:color w:val="222222"/>
        </w:rPr>
      </w:pPr>
    </w:p>
    <w:p w14:paraId="677C9F97" w14:textId="77777777" w:rsidR="00E43174" w:rsidRPr="00E43174" w:rsidRDefault="00E43174" w:rsidP="00E43174">
      <w:pPr>
        <w:tabs>
          <w:tab w:val="left" w:pos="270"/>
        </w:tabs>
        <w:spacing w:after="120" w:line="259" w:lineRule="auto"/>
        <w:rPr>
          <w:rFonts w:ascii="Arial" w:hAnsi="Arial" w:cs="Arial"/>
          <w:color w:val="222222"/>
        </w:rPr>
      </w:pPr>
    </w:p>
    <w:p w14:paraId="33035812" w14:textId="77777777" w:rsidR="00E43174" w:rsidRDefault="00E11C08" w:rsidP="00E43174">
      <w:pPr>
        <w:pStyle w:val="ListParagraph"/>
        <w:numPr>
          <w:ilvl w:val="0"/>
          <w:numId w:val="4"/>
        </w:numPr>
        <w:spacing w:after="120" w:line="259" w:lineRule="auto"/>
        <w:ind w:left="270" w:hanging="270"/>
        <w:rPr>
          <w:rFonts w:ascii="Arial" w:hAnsi="Arial" w:cs="Arial"/>
          <w:color w:val="222222"/>
        </w:rPr>
      </w:pPr>
      <w:r>
        <w:rPr>
          <w:rFonts w:ascii="Arial" w:hAnsi="Arial" w:cs="Arial"/>
          <w:color w:val="222222"/>
        </w:rPr>
        <w:t>His Disciples Are Sent Out in the Way (Mark 6:7-13)</w:t>
      </w:r>
    </w:p>
    <w:p w14:paraId="225679D1" w14:textId="77777777" w:rsidR="00E43174" w:rsidRDefault="00E43174" w:rsidP="00E43174">
      <w:pPr>
        <w:spacing w:after="120" w:line="259" w:lineRule="auto"/>
        <w:rPr>
          <w:rFonts w:ascii="Arial" w:hAnsi="Arial" w:cs="Arial"/>
          <w:color w:val="222222"/>
        </w:rPr>
      </w:pPr>
    </w:p>
    <w:p w14:paraId="6A8C0125" w14:textId="77777777" w:rsidR="00E43174" w:rsidRDefault="00E43174" w:rsidP="00E43174">
      <w:pPr>
        <w:spacing w:after="120" w:line="259" w:lineRule="auto"/>
        <w:rPr>
          <w:rFonts w:ascii="Arial" w:hAnsi="Arial" w:cs="Arial"/>
          <w:color w:val="222222"/>
        </w:rPr>
      </w:pPr>
    </w:p>
    <w:p w14:paraId="1814C774" w14:textId="77777777" w:rsidR="00E43174" w:rsidRDefault="00E43174" w:rsidP="00E43174">
      <w:pPr>
        <w:spacing w:after="120" w:line="259" w:lineRule="auto"/>
        <w:rPr>
          <w:rFonts w:ascii="Arial" w:hAnsi="Arial" w:cs="Arial"/>
          <w:color w:val="222222"/>
        </w:rPr>
      </w:pPr>
    </w:p>
    <w:p w14:paraId="70346CE7" w14:textId="77777777" w:rsidR="00E43174" w:rsidRDefault="00E43174" w:rsidP="00E43174">
      <w:pPr>
        <w:spacing w:after="120" w:line="259" w:lineRule="auto"/>
        <w:rPr>
          <w:rFonts w:ascii="Arial" w:hAnsi="Arial" w:cs="Arial"/>
          <w:color w:val="222222"/>
        </w:rPr>
      </w:pPr>
    </w:p>
    <w:p w14:paraId="2642C9DD" w14:textId="77777777" w:rsidR="00E43174" w:rsidRDefault="00E43174" w:rsidP="00E43174">
      <w:pPr>
        <w:spacing w:after="120" w:line="259" w:lineRule="auto"/>
        <w:rPr>
          <w:rFonts w:ascii="Arial" w:hAnsi="Arial" w:cs="Arial"/>
          <w:color w:val="222222"/>
        </w:rPr>
      </w:pPr>
    </w:p>
    <w:p w14:paraId="6B46E525" w14:textId="77777777" w:rsidR="00E43174" w:rsidRDefault="00E43174" w:rsidP="00E43174">
      <w:pPr>
        <w:spacing w:after="120" w:line="259" w:lineRule="auto"/>
        <w:rPr>
          <w:rFonts w:ascii="Arial" w:hAnsi="Arial" w:cs="Arial"/>
          <w:color w:val="222222"/>
        </w:rPr>
      </w:pPr>
    </w:p>
    <w:p w14:paraId="19D1AFAF" w14:textId="77777777" w:rsidR="00E43174" w:rsidRDefault="00E43174" w:rsidP="00E43174">
      <w:pPr>
        <w:spacing w:after="120" w:line="259" w:lineRule="auto"/>
        <w:rPr>
          <w:rFonts w:ascii="Arial" w:hAnsi="Arial" w:cs="Arial"/>
          <w:color w:val="222222"/>
        </w:rPr>
      </w:pPr>
    </w:p>
    <w:p w14:paraId="1C4D8E24" w14:textId="77777777" w:rsidR="00E43174" w:rsidRPr="00E43174" w:rsidRDefault="00E43174" w:rsidP="00E43174">
      <w:pPr>
        <w:spacing w:after="120" w:line="259" w:lineRule="auto"/>
        <w:rPr>
          <w:rFonts w:ascii="Arial" w:hAnsi="Arial" w:cs="Arial"/>
          <w:color w:val="222222"/>
        </w:rPr>
      </w:pPr>
    </w:p>
    <w:p w14:paraId="6652AC14" w14:textId="77777777" w:rsidR="00E43174" w:rsidRDefault="00E11C08" w:rsidP="00E43174">
      <w:pPr>
        <w:pStyle w:val="ListParagraph"/>
        <w:numPr>
          <w:ilvl w:val="0"/>
          <w:numId w:val="4"/>
        </w:numPr>
        <w:spacing w:after="120" w:line="259" w:lineRule="auto"/>
        <w:ind w:left="270" w:hanging="270"/>
        <w:rPr>
          <w:rFonts w:ascii="Arial" w:hAnsi="Arial" w:cs="Arial"/>
          <w:color w:val="222222"/>
        </w:rPr>
      </w:pPr>
      <w:r>
        <w:rPr>
          <w:rFonts w:ascii="Arial" w:hAnsi="Arial" w:cs="Arial"/>
          <w:color w:val="222222"/>
        </w:rPr>
        <w:t>His Forerunner Prepared the Way (Mark 6:14-29)</w:t>
      </w:r>
    </w:p>
    <w:p w14:paraId="0CA07387" w14:textId="77777777" w:rsidR="00E43174" w:rsidRDefault="00E43174" w:rsidP="00E43174">
      <w:pPr>
        <w:spacing w:after="120" w:line="259" w:lineRule="auto"/>
        <w:rPr>
          <w:rFonts w:ascii="Arial" w:hAnsi="Arial" w:cs="Arial"/>
          <w:color w:val="222222"/>
        </w:rPr>
      </w:pPr>
    </w:p>
    <w:p w14:paraId="027CC9FA" w14:textId="77777777" w:rsidR="00E43174" w:rsidRDefault="00E43174" w:rsidP="00E43174">
      <w:pPr>
        <w:spacing w:after="120" w:line="259" w:lineRule="auto"/>
        <w:rPr>
          <w:rFonts w:ascii="Arial" w:hAnsi="Arial" w:cs="Arial"/>
          <w:color w:val="222222"/>
        </w:rPr>
      </w:pPr>
    </w:p>
    <w:p w14:paraId="085D3DB0" w14:textId="77777777" w:rsidR="00E43174" w:rsidRDefault="00E43174" w:rsidP="00E43174">
      <w:pPr>
        <w:spacing w:after="120" w:line="259" w:lineRule="auto"/>
        <w:rPr>
          <w:rFonts w:ascii="Arial" w:hAnsi="Arial" w:cs="Arial"/>
          <w:color w:val="222222"/>
        </w:rPr>
      </w:pPr>
    </w:p>
    <w:p w14:paraId="7C142F73" w14:textId="77777777" w:rsidR="00E43174" w:rsidRDefault="00E43174" w:rsidP="00E43174">
      <w:pPr>
        <w:spacing w:after="120" w:line="259" w:lineRule="auto"/>
        <w:rPr>
          <w:rFonts w:ascii="Arial" w:hAnsi="Arial" w:cs="Arial"/>
          <w:color w:val="222222"/>
        </w:rPr>
      </w:pPr>
    </w:p>
    <w:p w14:paraId="2D6D4D8C" w14:textId="77777777" w:rsidR="00E43174" w:rsidRDefault="00E43174" w:rsidP="00E43174">
      <w:pPr>
        <w:spacing w:after="120" w:line="259" w:lineRule="auto"/>
        <w:rPr>
          <w:rFonts w:ascii="Arial" w:hAnsi="Arial" w:cs="Arial"/>
          <w:color w:val="222222"/>
        </w:rPr>
      </w:pPr>
    </w:p>
    <w:p w14:paraId="5544CB73" w14:textId="77777777" w:rsidR="00E43174" w:rsidRDefault="00E43174" w:rsidP="00E43174">
      <w:pPr>
        <w:spacing w:after="120" w:line="259" w:lineRule="auto"/>
        <w:rPr>
          <w:rFonts w:ascii="Arial" w:hAnsi="Arial" w:cs="Arial"/>
          <w:color w:val="222222"/>
        </w:rPr>
      </w:pPr>
    </w:p>
    <w:p w14:paraId="4B3DE194" w14:textId="77777777" w:rsidR="00E43174" w:rsidRDefault="00E43174" w:rsidP="00E43174">
      <w:pPr>
        <w:spacing w:after="120" w:line="259" w:lineRule="auto"/>
        <w:rPr>
          <w:rFonts w:ascii="Arial" w:hAnsi="Arial" w:cs="Arial"/>
          <w:color w:val="222222"/>
        </w:rPr>
      </w:pPr>
    </w:p>
    <w:p w14:paraId="2003CCB3" w14:textId="77777777" w:rsidR="00E43174" w:rsidRPr="00E43174" w:rsidRDefault="00E43174" w:rsidP="00E43174">
      <w:pPr>
        <w:spacing w:after="120" w:line="259" w:lineRule="auto"/>
        <w:rPr>
          <w:rFonts w:ascii="Arial" w:hAnsi="Arial" w:cs="Arial"/>
          <w:color w:val="222222"/>
        </w:rPr>
      </w:pPr>
    </w:p>
    <w:p w14:paraId="4CD0B203" w14:textId="77777777" w:rsidR="006A0D63" w:rsidRDefault="006A0D63" w:rsidP="006A0D63">
      <w:pPr>
        <w:ind w:left="90"/>
        <w:jc w:val="center"/>
        <w:rPr>
          <w:rFonts w:ascii="Arial" w:hAnsi="Arial" w:cs="Arial"/>
          <w:b/>
          <w:bCs/>
          <w:color w:val="222222"/>
          <w:shd w:val="clear" w:color="auto" w:fill="FFFFFF"/>
        </w:rPr>
      </w:pPr>
      <w:r w:rsidRPr="004C225B">
        <w:rPr>
          <w:rFonts w:ascii="Arial" w:hAnsi="Arial" w:cs="Arial"/>
          <w:b/>
          <w:bCs/>
          <w:color w:val="222222"/>
          <w:shd w:val="clear" w:color="auto" w:fill="FFFFFF"/>
        </w:rPr>
        <w:t>“</w:t>
      </w:r>
      <w:r w:rsidR="00E11C08">
        <w:rPr>
          <w:rFonts w:ascii="Arial" w:hAnsi="Arial" w:cs="Arial"/>
          <w:b/>
          <w:bCs/>
          <w:color w:val="222222"/>
          <w:shd w:val="clear" w:color="auto" w:fill="FFFFFF"/>
        </w:rPr>
        <w:t>The Faithful Way</w:t>
      </w:r>
      <w:r>
        <w:rPr>
          <w:rFonts w:ascii="Arial" w:hAnsi="Arial" w:cs="Arial"/>
          <w:b/>
          <w:bCs/>
          <w:color w:val="222222"/>
          <w:shd w:val="clear" w:color="auto" w:fill="FFFFFF"/>
        </w:rPr>
        <w:t>: Ignored, Dishonored, and Hated”</w:t>
      </w:r>
    </w:p>
    <w:p w14:paraId="7D4A05C3" w14:textId="77777777" w:rsidR="00C63D5B" w:rsidRPr="00D07C8F" w:rsidRDefault="00C63D5B" w:rsidP="001F3F35">
      <w:pPr>
        <w:jc w:val="center"/>
        <w:rPr>
          <w:rFonts w:ascii="Arial" w:hAnsi="Arial" w:cs="Arial"/>
          <w:color w:val="222222"/>
          <w:u w:val="single"/>
        </w:rPr>
      </w:pPr>
      <w:r w:rsidRPr="00D07C8F">
        <w:rPr>
          <w:rFonts w:ascii="Arial" w:hAnsi="Arial" w:cs="Arial"/>
          <w:color w:val="222222"/>
          <w:u w:val="single"/>
        </w:rPr>
        <w:t xml:space="preserve">Questions for discussion </w:t>
      </w:r>
      <w:r>
        <w:rPr>
          <w:rFonts w:ascii="Arial" w:hAnsi="Arial" w:cs="Arial"/>
          <w:color w:val="222222"/>
          <w:u w:val="single"/>
        </w:rPr>
        <w:t xml:space="preserve">on </w:t>
      </w:r>
      <w:r w:rsidR="00645177">
        <w:rPr>
          <w:rFonts w:ascii="Arial" w:hAnsi="Arial" w:cs="Arial"/>
          <w:color w:val="222222"/>
          <w:u w:val="single"/>
        </w:rPr>
        <w:t xml:space="preserve">Mark </w:t>
      </w:r>
      <w:r w:rsidR="006A0D63">
        <w:rPr>
          <w:rFonts w:ascii="Arial" w:hAnsi="Arial" w:cs="Arial"/>
          <w:color w:val="222222"/>
          <w:u w:val="single"/>
        </w:rPr>
        <w:t>6:1-29</w:t>
      </w:r>
    </w:p>
    <w:p w14:paraId="1BCC0087" w14:textId="77777777" w:rsidR="00C63D5B" w:rsidRDefault="00C63D5B" w:rsidP="00C63D5B">
      <w:pPr>
        <w:jc w:val="center"/>
        <w:rPr>
          <w:rFonts w:ascii="Arial" w:hAnsi="Arial" w:cs="Arial"/>
          <w:i/>
          <w:color w:val="222222"/>
          <w:sz w:val="20"/>
          <w:szCs w:val="20"/>
        </w:rPr>
      </w:pPr>
      <w:r w:rsidRPr="00D07C8F">
        <w:rPr>
          <w:rFonts w:ascii="Arial" w:hAnsi="Arial" w:cs="Arial"/>
          <w:i/>
          <w:color w:val="222222"/>
          <w:sz w:val="20"/>
          <w:szCs w:val="20"/>
        </w:rPr>
        <w:t xml:space="preserve">Group leaders: </w:t>
      </w:r>
      <w:r>
        <w:rPr>
          <w:rFonts w:ascii="Arial" w:hAnsi="Arial" w:cs="Arial"/>
          <w:i/>
          <w:color w:val="222222"/>
          <w:sz w:val="20"/>
          <w:szCs w:val="20"/>
        </w:rPr>
        <w:t>You have the freedom to</w:t>
      </w:r>
      <w:r w:rsidRPr="00D07C8F">
        <w:rPr>
          <w:rFonts w:ascii="Arial" w:hAnsi="Arial" w:cs="Arial"/>
          <w:i/>
          <w:color w:val="222222"/>
          <w:sz w:val="20"/>
          <w:szCs w:val="20"/>
        </w:rPr>
        <w:t xml:space="preserve"> ask &amp; answer questions </w:t>
      </w:r>
      <w:r>
        <w:rPr>
          <w:rFonts w:ascii="Arial" w:hAnsi="Arial" w:cs="Arial"/>
          <w:i/>
          <w:color w:val="222222"/>
          <w:sz w:val="20"/>
          <w:szCs w:val="20"/>
        </w:rPr>
        <w:t xml:space="preserve">     </w:t>
      </w:r>
    </w:p>
    <w:p w14:paraId="7C3D0A17" w14:textId="77777777" w:rsidR="00C63D5B" w:rsidRDefault="00C63D5B" w:rsidP="001F3F35">
      <w:pPr>
        <w:jc w:val="center"/>
        <w:rPr>
          <w:rFonts w:ascii="Arial" w:hAnsi="Arial" w:cs="Arial"/>
          <w:i/>
          <w:color w:val="222222"/>
          <w:sz w:val="20"/>
          <w:szCs w:val="20"/>
        </w:rPr>
      </w:pPr>
      <w:r w:rsidRPr="00D07C8F">
        <w:rPr>
          <w:rFonts w:ascii="Arial" w:hAnsi="Arial" w:cs="Arial"/>
          <w:i/>
          <w:color w:val="222222"/>
          <w:sz w:val="20"/>
          <w:szCs w:val="20"/>
        </w:rPr>
        <w:t>"</w:t>
      </w:r>
      <w:proofErr w:type="gramStart"/>
      <w:r w:rsidRPr="00D07C8F">
        <w:rPr>
          <w:rFonts w:ascii="Arial" w:hAnsi="Arial" w:cs="Arial"/>
          <w:i/>
          <w:color w:val="222222"/>
          <w:sz w:val="20"/>
          <w:szCs w:val="20"/>
        </w:rPr>
        <w:t>out</w:t>
      </w:r>
      <w:proofErr w:type="gramEnd"/>
      <w:r w:rsidRPr="00D07C8F">
        <w:rPr>
          <w:rFonts w:ascii="Arial" w:hAnsi="Arial" w:cs="Arial"/>
          <w:i/>
          <w:color w:val="222222"/>
          <w:sz w:val="20"/>
          <w:szCs w:val="20"/>
        </w:rPr>
        <w:t xml:space="preserve"> of order" or simply choose which to discuss.</w:t>
      </w:r>
    </w:p>
    <w:p w14:paraId="4CB90665" w14:textId="77777777" w:rsidR="00E7139A" w:rsidRPr="001F3F35" w:rsidRDefault="00E7139A" w:rsidP="001F3F35">
      <w:pPr>
        <w:jc w:val="center"/>
        <w:rPr>
          <w:rFonts w:ascii="Arial" w:hAnsi="Arial" w:cs="Arial"/>
          <w:i/>
          <w:color w:val="222222"/>
          <w:sz w:val="20"/>
          <w:szCs w:val="20"/>
        </w:rPr>
      </w:pPr>
    </w:p>
    <w:p w14:paraId="71373C36" w14:textId="77777777" w:rsidR="00C90CA8" w:rsidRDefault="00997C2D" w:rsidP="00C90CA8">
      <w:pPr>
        <w:pStyle w:val="ListParagraph"/>
        <w:numPr>
          <w:ilvl w:val="0"/>
          <w:numId w:val="2"/>
        </w:numPr>
        <w:ind w:left="360" w:hanging="270"/>
        <w:rPr>
          <w:rFonts w:ascii="Arial" w:hAnsi="Arial" w:cs="Arial"/>
          <w:color w:val="222222"/>
          <w:sz w:val="22"/>
          <w:szCs w:val="22"/>
        </w:rPr>
      </w:pPr>
      <w:r>
        <w:rPr>
          <w:rFonts w:ascii="Arial" w:hAnsi="Arial" w:cs="Arial"/>
          <w:color w:val="222222"/>
          <w:sz w:val="22"/>
          <w:szCs w:val="22"/>
        </w:rPr>
        <w:t>Share a time when you felt led to tell someone about Jesus, but didn’t do it. What held you back? What are different ways that we might avoid sharing the Gospel? How can we overcome them?</w:t>
      </w:r>
    </w:p>
    <w:p w14:paraId="6F0DD68E" w14:textId="77777777" w:rsidR="00997C2D" w:rsidRDefault="00997C2D" w:rsidP="00997C2D">
      <w:pPr>
        <w:pStyle w:val="ListParagraph"/>
        <w:ind w:left="360"/>
        <w:rPr>
          <w:rFonts w:ascii="Arial" w:hAnsi="Arial" w:cs="Arial"/>
          <w:color w:val="222222"/>
          <w:sz w:val="22"/>
          <w:szCs w:val="22"/>
        </w:rPr>
      </w:pPr>
    </w:p>
    <w:p w14:paraId="00ECF801" w14:textId="77777777" w:rsidR="00997C2D" w:rsidRDefault="00997C2D" w:rsidP="00997C2D">
      <w:pPr>
        <w:pStyle w:val="ListParagraph"/>
        <w:numPr>
          <w:ilvl w:val="0"/>
          <w:numId w:val="2"/>
        </w:numPr>
        <w:ind w:left="360" w:hanging="270"/>
        <w:rPr>
          <w:rFonts w:ascii="Arial" w:hAnsi="Arial" w:cs="Arial"/>
          <w:color w:val="222222"/>
          <w:sz w:val="22"/>
          <w:szCs w:val="22"/>
        </w:rPr>
      </w:pPr>
      <w:r>
        <w:rPr>
          <w:rFonts w:ascii="Arial" w:hAnsi="Arial" w:cs="Arial"/>
          <w:color w:val="222222"/>
          <w:sz w:val="22"/>
          <w:szCs w:val="22"/>
        </w:rPr>
        <w:t>Read Mark 6:1-6. This is Jesus’</w:t>
      </w:r>
      <w:r w:rsidR="00A06E94">
        <w:rPr>
          <w:rFonts w:ascii="Arial" w:hAnsi="Arial" w:cs="Arial"/>
          <w:color w:val="222222"/>
          <w:sz w:val="22"/>
          <w:szCs w:val="22"/>
        </w:rPr>
        <w:t xml:space="preserve"> 2</w:t>
      </w:r>
      <w:r w:rsidR="00A06E94" w:rsidRPr="00A06E94">
        <w:rPr>
          <w:rFonts w:ascii="Arial" w:hAnsi="Arial" w:cs="Arial"/>
          <w:color w:val="222222"/>
          <w:sz w:val="22"/>
          <w:szCs w:val="22"/>
          <w:vertAlign w:val="superscript"/>
        </w:rPr>
        <w:t>nd</w:t>
      </w:r>
      <w:r>
        <w:rPr>
          <w:rFonts w:ascii="Arial" w:hAnsi="Arial" w:cs="Arial"/>
          <w:color w:val="222222"/>
          <w:sz w:val="22"/>
          <w:szCs w:val="22"/>
        </w:rPr>
        <w:t xml:space="preserve"> trip to Nazareth (the first</w:t>
      </w:r>
      <w:r w:rsidR="00A06E94">
        <w:rPr>
          <w:rFonts w:ascii="Arial" w:hAnsi="Arial" w:cs="Arial"/>
          <w:color w:val="222222"/>
          <w:sz w:val="22"/>
          <w:szCs w:val="22"/>
        </w:rPr>
        <w:t xml:space="preserve"> in </w:t>
      </w:r>
      <w:r>
        <w:rPr>
          <w:rFonts w:ascii="Arial" w:hAnsi="Arial" w:cs="Arial"/>
          <w:color w:val="222222"/>
          <w:sz w:val="22"/>
          <w:szCs w:val="22"/>
        </w:rPr>
        <w:t>Luke 4:1</w:t>
      </w:r>
      <w:r w:rsidR="00A06E94">
        <w:rPr>
          <w:rFonts w:ascii="Arial" w:hAnsi="Arial" w:cs="Arial"/>
          <w:color w:val="222222"/>
          <w:sz w:val="22"/>
          <w:szCs w:val="22"/>
        </w:rPr>
        <w:t xml:space="preserve">6-30). Why is it significant </w:t>
      </w:r>
      <w:r>
        <w:rPr>
          <w:rFonts w:ascii="Arial" w:hAnsi="Arial" w:cs="Arial"/>
          <w:color w:val="222222"/>
          <w:sz w:val="22"/>
          <w:szCs w:val="22"/>
        </w:rPr>
        <w:t xml:space="preserve">that His disciples </w:t>
      </w:r>
      <w:r w:rsidR="00A06E94">
        <w:rPr>
          <w:rFonts w:ascii="Arial" w:hAnsi="Arial" w:cs="Arial"/>
          <w:color w:val="222222"/>
          <w:sz w:val="22"/>
          <w:szCs w:val="22"/>
        </w:rPr>
        <w:t>came with Him?</w:t>
      </w:r>
    </w:p>
    <w:p w14:paraId="1DF2FFEE" w14:textId="77777777" w:rsidR="00997C2D" w:rsidRPr="00997C2D" w:rsidRDefault="00997C2D" w:rsidP="00997C2D">
      <w:pPr>
        <w:pStyle w:val="ListParagraph"/>
        <w:rPr>
          <w:rFonts w:ascii="Arial" w:hAnsi="Arial" w:cs="Arial"/>
          <w:color w:val="222222"/>
          <w:sz w:val="22"/>
          <w:szCs w:val="22"/>
        </w:rPr>
      </w:pPr>
    </w:p>
    <w:p w14:paraId="0E50FE78" w14:textId="77777777" w:rsidR="00997C2D" w:rsidRDefault="00A06E94" w:rsidP="00997C2D">
      <w:pPr>
        <w:pStyle w:val="ListParagraph"/>
        <w:numPr>
          <w:ilvl w:val="0"/>
          <w:numId w:val="2"/>
        </w:numPr>
        <w:ind w:left="360" w:hanging="270"/>
        <w:rPr>
          <w:rFonts w:ascii="Arial" w:hAnsi="Arial" w:cs="Arial"/>
          <w:color w:val="222222"/>
          <w:sz w:val="22"/>
          <w:szCs w:val="22"/>
        </w:rPr>
      </w:pPr>
      <w:r>
        <w:rPr>
          <w:rFonts w:ascii="Arial" w:hAnsi="Arial" w:cs="Arial"/>
          <w:color w:val="222222"/>
          <w:sz w:val="22"/>
          <w:szCs w:val="22"/>
        </w:rPr>
        <w:t>How do the townsfolk in Nazareth react to Jesus? Given that they acknowledge His wisdom and mighty work, when then is surprising about their responses? Why do you think they respond in this way?</w:t>
      </w:r>
    </w:p>
    <w:p w14:paraId="543EF8A1" w14:textId="77777777" w:rsidR="00A06E94" w:rsidRPr="00A06E94" w:rsidRDefault="00A06E94" w:rsidP="00A06E94">
      <w:pPr>
        <w:pStyle w:val="ListParagraph"/>
        <w:rPr>
          <w:rFonts w:ascii="Arial" w:hAnsi="Arial" w:cs="Arial"/>
          <w:color w:val="222222"/>
          <w:sz w:val="22"/>
          <w:szCs w:val="22"/>
        </w:rPr>
      </w:pPr>
    </w:p>
    <w:p w14:paraId="0ED50F12" w14:textId="77777777" w:rsidR="00A06E94" w:rsidRDefault="00A06E94" w:rsidP="00997C2D">
      <w:pPr>
        <w:pStyle w:val="ListParagraph"/>
        <w:numPr>
          <w:ilvl w:val="0"/>
          <w:numId w:val="2"/>
        </w:numPr>
        <w:ind w:left="360" w:hanging="270"/>
        <w:rPr>
          <w:rFonts w:ascii="Arial" w:hAnsi="Arial" w:cs="Arial"/>
          <w:color w:val="222222"/>
          <w:sz w:val="22"/>
          <w:szCs w:val="22"/>
        </w:rPr>
      </w:pPr>
      <w:r>
        <w:rPr>
          <w:rFonts w:ascii="Arial" w:hAnsi="Arial" w:cs="Arial"/>
          <w:color w:val="222222"/>
          <w:sz w:val="22"/>
          <w:szCs w:val="22"/>
        </w:rPr>
        <w:t>How does Jesus identify Himself amongst the Prophets of God? Why do you think He was “unable” to do mighty works (miracles) there in Nazareth? Why did He “marvel” at their unbelief?</w:t>
      </w:r>
    </w:p>
    <w:p w14:paraId="1EAFE7C7" w14:textId="77777777" w:rsidR="00A06E94" w:rsidRPr="00A06E94" w:rsidRDefault="00A06E94" w:rsidP="00A06E94">
      <w:pPr>
        <w:pStyle w:val="ListParagraph"/>
        <w:rPr>
          <w:rFonts w:ascii="Arial" w:hAnsi="Arial" w:cs="Arial"/>
          <w:color w:val="222222"/>
          <w:sz w:val="22"/>
          <w:szCs w:val="22"/>
        </w:rPr>
      </w:pPr>
    </w:p>
    <w:p w14:paraId="5D5B86A5" w14:textId="77777777" w:rsidR="00A06E94" w:rsidRDefault="00A06E94" w:rsidP="00997C2D">
      <w:pPr>
        <w:pStyle w:val="ListParagraph"/>
        <w:numPr>
          <w:ilvl w:val="0"/>
          <w:numId w:val="2"/>
        </w:numPr>
        <w:ind w:left="360" w:hanging="270"/>
        <w:rPr>
          <w:rFonts w:ascii="Arial" w:hAnsi="Arial" w:cs="Arial"/>
          <w:color w:val="222222"/>
          <w:sz w:val="22"/>
          <w:szCs w:val="22"/>
        </w:rPr>
      </w:pPr>
      <w:r>
        <w:rPr>
          <w:rFonts w:ascii="Arial" w:hAnsi="Arial" w:cs="Arial"/>
          <w:color w:val="222222"/>
          <w:sz w:val="22"/>
          <w:szCs w:val="22"/>
        </w:rPr>
        <w:t xml:space="preserve">Read Mark 6:7-13. What </w:t>
      </w:r>
      <w:proofErr w:type="gramStart"/>
      <w:r>
        <w:rPr>
          <w:rFonts w:ascii="Arial" w:hAnsi="Arial" w:cs="Arial"/>
          <w:color w:val="222222"/>
          <w:sz w:val="22"/>
          <w:szCs w:val="22"/>
        </w:rPr>
        <w:t>are</w:t>
      </w:r>
      <w:proofErr w:type="gramEnd"/>
      <w:r>
        <w:rPr>
          <w:rFonts w:ascii="Arial" w:hAnsi="Arial" w:cs="Arial"/>
          <w:color w:val="222222"/>
          <w:sz w:val="22"/>
          <w:szCs w:val="22"/>
        </w:rPr>
        <w:t xml:space="preserve"> some different reasons Jesus may have told the disciples to take so little on their journey? What did He send them to do? (See Mark 3:13-15) Why did He wait until now?</w:t>
      </w:r>
    </w:p>
    <w:p w14:paraId="1B49617A" w14:textId="77777777" w:rsidR="00A06E94" w:rsidRPr="00A06E94" w:rsidRDefault="00A06E94" w:rsidP="00A06E94">
      <w:pPr>
        <w:pStyle w:val="ListParagraph"/>
        <w:rPr>
          <w:rFonts w:ascii="Arial" w:hAnsi="Arial" w:cs="Arial"/>
          <w:color w:val="222222"/>
          <w:sz w:val="22"/>
          <w:szCs w:val="22"/>
        </w:rPr>
      </w:pPr>
    </w:p>
    <w:p w14:paraId="692D509F" w14:textId="77777777" w:rsidR="00A06E94" w:rsidRDefault="00A06E94" w:rsidP="00997C2D">
      <w:pPr>
        <w:pStyle w:val="ListParagraph"/>
        <w:numPr>
          <w:ilvl w:val="0"/>
          <w:numId w:val="2"/>
        </w:numPr>
        <w:ind w:left="360" w:hanging="270"/>
        <w:rPr>
          <w:rFonts w:ascii="Arial" w:hAnsi="Arial" w:cs="Arial"/>
          <w:color w:val="222222"/>
          <w:sz w:val="22"/>
          <w:szCs w:val="22"/>
        </w:rPr>
      </w:pPr>
      <w:r>
        <w:rPr>
          <w:rFonts w:ascii="Arial" w:hAnsi="Arial" w:cs="Arial"/>
          <w:color w:val="222222"/>
          <w:sz w:val="22"/>
          <w:szCs w:val="22"/>
        </w:rPr>
        <w:t xml:space="preserve">How were the disciples to respond </w:t>
      </w:r>
      <w:r w:rsidR="00C558A9">
        <w:rPr>
          <w:rFonts w:ascii="Arial" w:hAnsi="Arial" w:cs="Arial"/>
          <w:color w:val="222222"/>
          <w:sz w:val="22"/>
          <w:szCs w:val="22"/>
        </w:rPr>
        <w:t xml:space="preserve">if they </w:t>
      </w:r>
      <w:r>
        <w:rPr>
          <w:rFonts w:ascii="Arial" w:hAnsi="Arial" w:cs="Arial"/>
          <w:color w:val="222222"/>
          <w:sz w:val="22"/>
          <w:szCs w:val="22"/>
        </w:rPr>
        <w:t>“were not received</w:t>
      </w:r>
      <w:r w:rsidR="00C558A9">
        <w:rPr>
          <w:rFonts w:ascii="Arial" w:hAnsi="Arial" w:cs="Arial"/>
          <w:color w:val="222222"/>
          <w:sz w:val="22"/>
          <w:szCs w:val="22"/>
        </w:rPr>
        <w:t xml:space="preserve"> and</w:t>
      </w:r>
      <w:r>
        <w:rPr>
          <w:rFonts w:ascii="Arial" w:hAnsi="Arial" w:cs="Arial"/>
          <w:color w:val="222222"/>
          <w:sz w:val="22"/>
          <w:szCs w:val="22"/>
        </w:rPr>
        <w:t xml:space="preserve"> were not listened to?” Is this principle applicable to </w:t>
      </w:r>
      <w:r w:rsidR="00C558A9">
        <w:rPr>
          <w:rFonts w:ascii="Arial" w:hAnsi="Arial" w:cs="Arial"/>
          <w:color w:val="222222"/>
          <w:sz w:val="22"/>
          <w:szCs w:val="22"/>
        </w:rPr>
        <w:t xml:space="preserve">believers </w:t>
      </w:r>
      <w:r>
        <w:rPr>
          <w:rFonts w:ascii="Arial" w:hAnsi="Arial" w:cs="Arial"/>
          <w:color w:val="222222"/>
          <w:sz w:val="22"/>
          <w:szCs w:val="22"/>
        </w:rPr>
        <w:t>today?</w:t>
      </w:r>
    </w:p>
    <w:p w14:paraId="0A7AD2A9" w14:textId="77777777" w:rsidR="00C558A9" w:rsidRPr="00C558A9" w:rsidRDefault="00C558A9" w:rsidP="00C558A9">
      <w:pPr>
        <w:pStyle w:val="ListParagraph"/>
        <w:rPr>
          <w:rFonts w:ascii="Arial" w:hAnsi="Arial" w:cs="Arial"/>
          <w:color w:val="222222"/>
          <w:sz w:val="22"/>
          <w:szCs w:val="22"/>
        </w:rPr>
      </w:pPr>
    </w:p>
    <w:p w14:paraId="24F04A47" w14:textId="77777777" w:rsidR="00C558A9" w:rsidRDefault="00C558A9" w:rsidP="00997C2D">
      <w:pPr>
        <w:pStyle w:val="ListParagraph"/>
        <w:numPr>
          <w:ilvl w:val="0"/>
          <w:numId w:val="2"/>
        </w:numPr>
        <w:ind w:left="360" w:hanging="270"/>
        <w:rPr>
          <w:rFonts w:ascii="Arial" w:hAnsi="Arial" w:cs="Arial"/>
          <w:color w:val="222222"/>
          <w:sz w:val="22"/>
          <w:szCs w:val="22"/>
        </w:rPr>
      </w:pPr>
      <w:r>
        <w:rPr>
          <w:rFonts w:ascii="Arial" w:hAnsi="Arial" w:cs="Arial"/>
          <w:color w:val="222222"/>
          <w:sz w:val="22"/>
          <w:szCs w:val="22"/>
        </w:rPr>
        <w:t xml:space="preserve">Read Mark 6:14-16. What were some of the different opinions going around about “who” Jesus really was? What </w:t>
      </w:r>
      <w:proofErr w:type="gramStart"/>
      <w:r>
        <w:rPr>
          <w:rFonts w:ascii="Arial" w:hAnsi="Arial" w:cs="Arial"/>
          <w:color w:val="222222"/>
          <w:sz w:val="22"/>
          <w:szCs w:val="22"/>
        </w:rPr>
        <w:t>are</w:t>
      </w:r>
      <w:proofErr w:type="gramEnd"/>
      <w:r>
        <w:rPr>
          <w:rFonts w:ascii="Arial" w:hAnsi="Arial" w:cs="Arial"/>
          <w:color w:val="222222"/>
          <w:sz w:val="22"/>
          <w:szCs w:val="22"/>
        </w:rPr>
        <w:t xml:space="preserve"> these indicative of? Why is it significant that Herod believed He was John resurrected?</w:t>
      </w:r>
    </w:p>
    <w:p w14:paraId="315E5811" w14:textId="77777777" w:rsidR="00C558A9" w:rsidRPr="00C558A9" w:rsidRDefault="00C558A9" w:rsidP="00C558A9">
      <w:pPr>
        <w:pStyle w:val="ListParagraph"/>
        <w:rPr>
          <w:rFonts w:ascii="Arial" w:hAnsi="Arial" w:cs="Arial"/>
          <w:color w:val="222222"/>
          <w:sz w:val="22"/>
          <w:szCs w:val="22"/>
        </w:rPr>
      </w:pPr>
    </w:p>
    <w:p w14:paraId="0B654897" w14:textId="77777777" w:rsidR="00C558A9" w:rsidRDefault="00C558A9" w:rsidP="00997C2D">
      <w:pPr>
        <w:pStyle w:val="ListParagraph"/>
        <w:numPr>
          <w:ilvl w:val="0"/>
          <w:numId w:val="2"/>
        </w:numPr>
        <w:ind w:left="360" w:hanging="270"/>
        <w:rPr>
          <w:rFonts w:ascii="Arial" w:hAnsi="Arial" w:cs="Arial"/>
          <w:color w:val="222222"/>
          <w:sz w:val="22"/>
          <w:szCs w:val="22"/>
        </w:rPr>
      </w:pPr>
      <w:r>
        <w:rPr>
          <w:rFonts w:ascii="Arial" w:hAnsi="Arial" w:cs="Arial"/>
          <w:color w:val="222222"/>
          <w:sz w:val="22"/>
          <w:szCs w:val="22"/>
        </w:rPr>
        <w:t>Read Mark 6:17-29. Why had Herod arrested John in the first place? What does this story tell us about Herod and the Herodians? What does this story likewise tell us about how Herod regarded John the Baptist? When did Herod begin to reject God in this story?</w:t>
      </w:r>
    </w:p>
    <w:p w14:paraId="479E761D" w14:textId="77777777" w:rsidR="00C558A9" w:rsidRPr="00C558A9" w:rsidRDefault="00C558A9" w:rsidP="00C558A9">
      <w:pPr>
        <w:pStyle w:val="ListParagraph"/>
        <w:rPr>
          <w:rFonts w:ascii="Arial" w:hAnsi="Arial" w:cs="Arial"/>
          <w:color w:val="222222"/>
          <w:sz w:val="22"/>
          <w:szCs w:val="22"/>
        </w:rPr>
      </w:pPr>
    </w:p>
    <w:p w14:paraId="25260549" w14:textId="77777777" w:rsidR="00C558A9" w:rsidRDefault="00C558A9" w:rsidP="00C558A9">
      <w:pPr>
        <w:pStyle w:val="ListParagraph"/>
        <w:numPr>
          <w:ilvl w:val="0"/>
          <w:numId w:val="2"/>
        </w:numPr>
        <w:ind w:left="360" w:hanging="270"/>
        <w:rPr>
          <w:rFonts w:ascii="Arial" w:hAnsi="Arial" w:cs="Arial"/>
          <w:color w:val="222222"/>
          <w:sz w:val="22"/>
          <w:szCs w:val="22"/>
        </w:rPr>
      </w:pPr>
      <w:r>
        <w:rPr>
          <w:rFonts w:ascii="Arial" w:hAnsi="Arial" w:cs="Arial"/>
          <w:color w:val="222222"/>
          <w:sz w:val="22"/>
          <w:szCs w:val="22"/>
        </w:rPr>
        <w:t>Describe</w:t>
      </w:r>
      <w:r w:rsidR="002D0F10">
        <w:rPr>
          <w:rFonts w:ascii="Arial" w:hAnsi="Arial" w:cs="Arial"/>
          <w:color w:val="222222"/>
          <w:sz w:val="22"/>
          <w:szCs w:val="22"/>
        </w:rPr>
        <w:t xml:space="preserve"> </w:t>
      </w:r>
      <w:r>
        <w:rPr>
          <w:rFonts w:ascii="Arial" w:hAnsi="Arial" w:cs="Arial"/>
          <w:color w:val="222222"/>
          <w:sz w:val="22"/>
          <w:szCs w:val="22"/>
        </w:rPr>
        <w:t>parallels that you see between John the Baptist’s death and Jesus’ death? Why is it important that John was the forerunner to Jesus, even in his death?  Why is this signi</w:t>
      </w:r>
      <w:r w:rsidR="002D0F10">
        <w:rPr>
          <w:rFonts w:ascii="Arial" w:hAnsi="Arial" w:cs="Arial"/>
          <w:color w:val="222222"/>
          <w:sz w:val="22"/>
          <w:szCs w:val="22"/>
        </w:rPr>
        <w:t>ficant to us as today?</w:t>
      </w:r>
    </w:p>
    <w:p w14:paraId="3EA597B0" w14:textId="77777777" w:rsidR="00C558A9" w:rsidRPr="00C558A9" w:rsidRDefault="00C558A9" w:rsidP="002D0F10">
      <w:pPr>
        <w:pStyle w:val="ListParagraph"/>
        <w:ind w:left="360"/>
        <w:rPr>
          <w:rFonts w:ascii="Arial" w:hAnsi="Arial" w:cs="Arial"/>
          <w:color w:val="222222"/>
          <w:sz w:val="22"/>
          <w:szCs w:val="22"/>
        </w:rPr>
      </w:pPr>
    </w:p>
    <w:p w14:paraId="71B9106E" w14:textId="77777777" w:rsidR="00C558A9" w:rsidRPr="00C558A9" w:rsidRDefault="00C558A9" w:rsidP="00C558A9">
      <w:pPr>
        <w:pStyle w:val="ListParagraph"/>
        <w:numPr>
          <w:ilvl w:val="0"/>
          <w:numId w:val="2"/>
        </w:numPr>
        <w:ind w:left="360" w:hanging="270"/>
        <w:rPr>
          <w:rFonts w:ascii="Arial" w:hAnsi="Arial" w:cs="Arial"/>
          <w:color w:val="222222"/>
          <w:sz w:val="22"/>
          <w:szCs w:val="22"/>
        </w:rPr>
      </w:pPr>
      <w:r w:rsidRPr="00C558A9">
        <w:rPr>
          <w:rFonts w:ascii="Arial" w:hAnsi="Arial" w:cs="Arial"/>
          <w:color w:val="222222"/>
          <w:sz w:val="22"/>
          <w:szCs w:val="22"/>
        </w:rPr>
        <w:t>What pattern of rejecting God do you see i</w:t>
      </w:r>
      <w:r w:rsidR="002D0F10">
        <w:rPr>
          <w:rFonts w:ascii="Arial" w:hAnsi="Arial" w:cs="Arial"/>
          <w:color w:val="222222"/>
          <w:sz w:val="22"/>
          <w:szCs w:val="22"/>
        </w:rPr>
        <w:t xml:space="preserve">n all three stories? How can we help </w:t>
      </w:r>
      <w:r>
        <w:rPr>
          <w:rFonts w:ascii="Arial" w:hAnsi="Arial" w:cs="Arial"/>
          <w:color w:val="222222"/>
          <w:sz w:val="22"/>
          <w:szCs w:val="22"/>
        </w:rPr>
        <w:t>safeguard a</w:t>
      </w:r>
      <w:r w:rsidR="002D0F10">
        <w:rPr>
          <w:rFonts w:ascii="Arial" w:hAnsi="Arial" w:cs="Arial"/>
          <w:color w:val="222222"/>
          <w:sz w:val="22"/>
          <w:szCs w:val="22"/>
        </w:rPr>
        <w:t>gainst falling into these traps?</w:t>
      </w:r>
    </w:p>
    <w:p w14:paraId="63B82F77" w14:textId="77777777" w:rsidR="00EB2129" w:rsidRPr="00C558A9" w:rsidRDefault="00EB2129" w:rsidP="00C558A9">
      <w:pPr>
        <w:rPr>
          <w:rFonts w:ascii="Arial" w:hAnsi="Arial" w:cs="Arial"/>
          <w:color w:val="222222"/>
          <w:sz w:val="22"/>
          <w:szCs w:val="22"/>
        </w:rPr>
      </w:pPr>
    </w:p>
    <w:p w14:paraId="2C01CA77" w14:textId="77777777" w:rsidR="001F3F35" w:rsidRDefault="0094050E" w:rsidP="001F3F35">
      <w:pPr>
        <w:rPr>
          <w:rFonts w:ascii="Arial" w:hAnsi="Arial" w:cs="Arial"/>
          <w:b/>
          <w:color w:val="222222"/>
          <w:sz w:val="22"/>
          <w:szCs w:val="22"/>
        </w:rPr>
      </w:pPr>
      <w:r>
        <w:rPr>
          <w:rFonts w:ascii="Arial" w:hAnsi="Arial" w:cs="Arial"/>
          <w:b/>
          <w:color w:val="222222"/>
          <w:sz w:val="22"/>
          <w:szCs w:val="22"/>
        </w:rPr>
        <w:t>Coming up</w:t>
      </w:r>
      <w:r w:rsidR="001F3F35" w:rsidRPr="001F3F35">
        <w:rPr>
          <w:rFonts w:ascii="Arial" w:hAnsi="Arial" w:cs="Arial"/>
          <w:b/>
          <w:color w:val="222222"/>
          <w:sz w:val="22"/>
          <w:szCs w:val="22"/>
        </w:rPr>
        <w:t>:</w:t>
      </w:r>
      <w:r w:rsidR="001F3F35">
        <w:rPr>
          <w:rFonts w:ascii="Arial" w:hAnsi="Arial" w:cs="Arial"/>
          <w:color w:val="222222"/>
          <w:sz w:val="22"/>
          <w:szCs w:val="22"/>
        </w:rPr>
        <w:t xml:space="preserve"> </w:t>
      </w:r>
      <w:r w:rsidR="001F3F35">
        <w:rPr>
          <w:rFonts w:ascii="Arial" w:hAnsi="Arial" w:cs="Arial"/>
          <w:color w:val="222222"/>
          <w:sz w:val="22"/>
          <w:szCs w:val="22"/>
        </w:rPr>
        <w:tab/>
      </w:r>
      <w:r w:rsidR="00E11C08">
        <w:rPr>
          <w:rFonts w:ascii="Arial" w:hAnsi="Arial" w:cs="Arial"/>
          <w:b/>
          <w:color w:val="222222"/>
          <w:sz w:val="22"/>
          <w:szCs w:val="22"/>
        </w:rPr>
        <w:t>December 5</w:t>
      </w:r>
      <w:r w:rsidR="00E11C08" w:rsidRPr="00E11C08">
        <w:rPr>
          <w:rFonts w:ascii="Arial" w:hAnsi="Arial" w:cs="Arial"/>
          <w:b/>
          <w:color w:val="222222"/>
          <w:sz w:val="22"/>
          <w:szCs w:val="22"/>
          <w:vertAlign w:val="superscript"/>
        </w:rPr>
        <w:t>th</w:t>
      </w:r>
      <w:r w:rsidR="00E11C08">
        <w:rPr>
          <w:rFonts w:ascii="Arial" w:hAnsi="Arial" w:cs="Arial"/>
          <w:b/>
          <w:color w:val="222222"/>
          <w:sz w:val="22"/>
          <w:szCs w:val="22"/>
        </w:rPr>
        <w:t xml:space="preserve"> </w:t>
      </w:r>
      <w:r w:rsidR="00E43174">
        <w:rPr>
          <w:rFonts w:ascii="Arial" w:hAnsi="Arial" w:cs="Arial"/>
          <w:b/>
          <w:color w:val="222222"/>
          <w:sz w:val="22"/>
          <w:szCs w:val="22"/>
        </w:rPr>
        <w:t xml:space="preserve"> </w:t>
      </w:r>
      <w:r w:rsidR="00D1341B">
        <w:rPr>
          <w:rFonts w:ascii="Arial" w:hAnsi="Arial" w:cs="Arial"/>
          <w:b/>
          <w:color w:val="222222"/>
          <w:sz w:val="22"/>
          <w:szCs w:val="22"/>
        </w:rPr>
        <w:t xml:space="preserve"> </w:t>
      </w:r>
      <w:r w:rsidR="006333A0">
        <w:rPr>
          <w:rFonts w:ascii="Arial" w:hAnsi="Arial" w:cs="Arial"/>
          <w:b/>
          <w:color w:val="222222"/>
          <w:sz w:val="22"/>
          <w:szCs w:val="22"/>
        </w:rPr>
        <w:t xml:space="preserve">   Mark 6:30-56</w:t>
      </w:r>
      <w:r w:rsidR="00D1341B">
        <w:rPr>
          <w:rFonts w:ascii="Arial" w:hAnsi="Arial" w:cs="Arial"/>
          <w:b/>
          <w:color w:val="222222"/>
          <w:sz w:val="22"/>
          <w:szCs w:val="22"/>
        </w:rPr>
        <w:t xml:space="preserve">    </w:t>
      </w:r>
      <w:r w:rsidR="005931DA">
        <w:rPr>
          <w:rFonts w:ascii="Arial" w:hAnsi="Arial" w:cs="Arial"/>
          <w:b/>
          <w:color w:val="222222"/>
          <w:sz w:val="22"/>
          <w:szCs w:val="22"/>
        </w:rPr>
        <w:tab/>
      </w:r>
      <w:r w:rsidR="006333A0">
        <w:rPr>
          <w:rFonts w:ascii="Arial" w:hAnsi="Arial" w:cs="Arial"/>
          <w:b/>
          <w:color w:val="222222"/>
          <w:sz w:val="22"/>
          <w:szCs w:val="22"/>
        </w:rPr>
        <w:t xml:space="preserve">     </w:t>
      </w:r>
      <w:r w:rsidR="00D1341B">
        <w:rPr>
          <w:rFonts w:ascii="Arial" w:hAnsi="Arial" w:cs="Arial"/>
          <w:b/>
          <w:color w:val="222222"/>
          <w:sz w:val="22"/>
          <w:szCs w:val="22"/>
        </w:rPr>
        <w:t>Pastor Jake</w:t>
      </w:r>
      <w:r w:rsidR="001F3F35">
        <w:rPr>
          <w:rFonts w:ascii="Arial" w:hAnsi="Arial" w:cs="Arial"/>
          <w:b/>
          <w:color w:val="222222"/>
          <w:sz w:val="22"/>
          <w:szCs w:val="22"/>
        </w:rPr>
        <w:t xml:space="preserve">                                                                                                      </w:t>
      </w:r>
    </w:p>
    <w:p w14:paraId="5BC0EFBA" w14:textId="77777777" w:rsidR="001F3F35" w:rsidRDefault="00E11C08" w:rsidP="0094050E">
      <w:pPr>
        <w:ind w:left="720" w:firstLine="720"/>
        <w:rPr>
          <w:rFonts w:ascii="Arial" w:hAnsi="Arial" w:cs="Arial"/>
          <w:b/>
          <w:color w:val="222222"/>
          <w:sz w:val="22"/>
          <w:szCs w:val="22"/>
        </w:rPr>
      </w:pPr>
      <w:r>
        <w:rPr>
          <w:rFonts w:ascii="Arial" w:hAnsi="Arial" w:cs="Arial"/>
          <w:b/>
          <w:color w:val="222222"/>
          <w:sz w:val="22"/>
          <w:szCs w:val="22"/>
        </w:rPr>
        <w:t>December 12</w:t>
      </w:r>
      <w:r w:rsidR="00E43174" w:rsidRPr="00E43174">
        <w:rPr>
          <w:rFonts w:ascii="Arial" w:hAnsi="Arial" w:cs="Arial"/>
          <w:b/>
          <w:color w:val="222222"/>
          <w:sz w:val="22"/>
          <w:szCs w:val="22"/>
          <w:vertAlign w:val="superscript"/>
        </w:rPr>
        <w:t>th</w:t>
      </w:r>
      <w:r w:rsidR="00E43174">
        <w:rPr>
          <w:rFonts w:ascii="Arial" w:hAnsi="Arial" w:cs="Arial"/>
          <w:b/>
          <w:color w:val="222222"/>
          <w:sz w:val="22"/>
          <w:szCs w:val="22"/>
        </w:rPr>
        <w:t xml:space="preserve"> </w:t>
      </w:r>
      <w:r w:rsidR="00D1341B">
        <w:rPr>
          <w:rFonts w:ascii="Arial" w:hAnsi="Arial" w:cs="Arial"/>
          <w:b/>
          <w:color w:val="222222"/>
          <w:sz w:val="22"/>
          <w:szCs w:val="22"/>
        </w:rPr>
        <w:t xml:space="preserve"> </w:t>
      </w:r>
      <w:r w:rsidR="0094050E">
        <w:rPr>
          <w:rFonts w:ascii="Arial" w:hAnsi="Arial" w:cs="Arial"/>
          <w:b/>
          <w:color w:val="222222"/>
          <w:sz w:val="22"/>
          <w:szCs w:val="22"/>
        </w:rPr>
        <w:t xml:space="preserve">  </w:t>
      </w:r>
      <w:r w:rsidR="005931DA">
        <w:rPr>
          <w:rFonts w:ascii="Arial" w:hAnsi="Arial" w:cs="Arial"/>
          <w:b/>
          <w:color w:val="222222"/>
          <w:sz w:val="22"/>
          <w:szCs w:val="22"/>
        </w:rPr>
        <w:t xml:space="preserve">Mark </w:t>
      </w:r>
      <w:r w:rsidR="006333A0">
        <w:rPr>
          <w:rFonts w:ascii="Arial" w:hAnsi="Arial" w:cs="Arial"/>
          <w:b/>
          <w:color w:val="222222"/>
          <w:sz w:val="22"/>
          <w:szCs w:val="22"/>
        </w:rPr>
        <w:t>7:1-23</w:t>
      </w:r>
      <w:r w:rsidR="00D1341B">
        <w:rPr>
          <w:rFonts w:ascii="Arial" w:hAnsi="Arial" w:cs="Arial"/>
          <w:b/>
          <w:color w:val="222222"/>
          <w:sz w:val="22"/>
          <w:szCs w:val="22"/>
        </w:rPr>
        <w:t xml:space="preserve">    </w:t>
      </w:r>
      <w:r w:rsidR="005931DA">
        <w:rPr>
          <w:rFonts w:ascii="Arial" w:hAnsi="Arial" w:cs="Arial"/>
          <w:b/>
          <w:color w:val="222222"/>
          <w:sz w:val="22"/>
          <w:szCs w:val="22"/>
        </w:rPr>
        <w:tab/>
      </w:r>
      <w:r w:rsidR="006333A0">
        <w:rPr>
          <w:rFonts w:ascii="Arial" w:hAnsi="Arial" w:cs="Arial"/>
          <w:b/>
          <w:color w:val="222222"/>
          <w:sz w:val="22"/>
          <w:szCs w:val="22"/>
        </w:rPr>
        <w:t xml:space="preserve">     </w:t>
      </w:r>
      <w:r w:rsidR="001F3F35">
        <w:rPr>
          <w:rFonts w:ascii="Arial" w:hAnsi="Arial" w:cs="Arial"/>
          <w:b/>
          <w:color w:val="222222"/>
          <w:sz w:val="22"/>
          <w:szCs w:val="22"/>
        </w:rPr>
        <w:t>Pastor Jake</w:t>
      </w:r>
    </w:p>
    <w:p w14:paraId="13B98AC4" w14:textId="77777777" w:rsidR="00D1341B" w:rsidRDefault="00E11C08" w:rsidP="0094050E">
      <w:pPr>
        <w:ind w:left="720" w:firstLine="720"/>
        <w:rPr>
          <w:rFonts w:ascii="Arial" w:hAnsi="Arial" w:cs="Arial"/>
          <w:b/>
          <w:color w:val="222222"/>
          <w:sz w:val="22"/>
          <w:szCs w:val="22"/>
        </w:rPr>
      </w:pPr>
      <w:r>
        <w:rPr>
          <w:rFonts w:ascii="Arial" w:hAnsi="Arial" w:cs="Arial"/>
          <w:b/>
          <w:color w:val="222222"/>
          <w:sz w:val="22"/>
          <w:szCs w:val="22"/>
        </w:rPr>
        <w:t>December 19</w:t>
      </w:r>
      <w:r w:rsidR="00E43174" w:rsidRPr="00E43174">
        <w:rPr>
          <w:rFonts w:ascii="Arial" w:hAnsi="Arial" w:cs="Arial"/>
          <w:b/>
          <w:color w:val="222222"/>
          <w:sz w:val="22"/>
          <w:szCs w:val="22"/>
          <w:vertAlign w:val="superscript"/>
        </w:rPr>
        <w:t>th</w:t>
      </w:r>
      <w:r w:rsidR="00E43174">
        <w:rPr>
          <w:rFonts w:ascii="Arial" w:hAnsi="Arial" w:cs="Arial"/>
          <w:b/>
          <w:color w:val="222222"/>
          <w:sz w:val="22"/>
          <w:szCs w:val="22"/>
        </w:rPr>
        <w:t xml:space="preserve"> </w:t>
      </w:r>
      <w:r w:rsidR="00D1341B">
        <w:rPr>
          <w:rFonts w:ascii="Arial" w:hAnsi="Arial" w:cs="Arial"/>
          <w:b/>
          <w:color w:val="222222"/>
          <w:sz w:val="22"/>
          <w:szCs w:val="22"/>
        </w:rPr>
        <w:t xml:space="preserve"> </w:t>
      </w:r>
      <w:r>
        <w:rPr>
          <w:rFonts w:ascii="Arial" w:hAnsi="Arial" w:cs="Arial"/>
          <w:b/>
          <w:color w:val="222222"/>
          <w:sz w:val="22"/>
          <w:szCs w:val="22"/>
        </w:rPr>
        <w:t xml:space="preserve">  </w:t>
      </w:r>
      <w:r w:rsidR="00AB5BF3">
        <w:rPr>
          <w:rFonts w:ascii="Arial" w:hAnsi="Arial" w:cs="Arial"/>
          <w:b/>
          <w:color w:val="222222"/>
          <w:sz w:val="22"/>
          <w:szCs w:val="22"/>
        </w:rPr>
        <w:t xml:space="preserve">Advent Message       </w:t>
      </w:r>
      <w:r w:rsidR="00E43174">
        <w:rPr>
          <w:rFonts w:ascii="Arial" w:hAnsi="Arial" w:cs="Arial"/>
          <w:b/>
          <w:color w:val="222222"/>
          <w:sz w:val="22"/>
          <w:szCs w:val="22"/>
        </w:rPr>
        <w:t>Pastor Jake</w:t>
      </w:r>
    </w:p>
    <w:p w14:paraId="500D2CA9" w14:textId="77777777" w:rsidR="00E11C08" w:rsidRPr="001F3F35" w:rsidRDefault="00E11C08" w:rsidP="0094050E">
      <w:pPr>
        <w:ind w:left="720" w:firstLine="720"/>
        <w:rPr>
          <w:rFonts w:ascii="Arial" w:hAnsi="Arial" w:cs="Arial"/>
          <w:b/>
          <w:color w:val="222222"/>
          <w:sz w:val="22"/>
          <w:szCs w:val="22"/>
        </w:rPr>
      </w:pPr>
      <w:r>
        <w:rPr>
          <w:rFonts w:ascii="Arial" w:hAnsi="Arial" w:cs="Arial"/>
          <w:b/>
          <w:color w:val="222222"/>
          <w:sz w:val="22"/>
          <w:szCs w:val="22"/>
        </w:rPr>
        <w:t>December 24</w:t>
      </w:r>
      <w:r w:rsidRPr="00E11C08">
        <w:rPr>
          <w:rFonts w:ascii="Arial" w:hAnsi="Arial" w:cs="Arial"/>
          <w:b/>
          <w:color w:val="222222"/>
          <w:sz w:val="22"/>
          <w:szCs w:val="22"/>
          <w:vertAlign w:val="superscript"/>
        </w:rPr>
        <w:t>th</w:t>
      </w:r>
      <w:r>
        <w:rPr>
          <w:rFonts w:ascii="Arial" w:hAnsi="Arial" w:cs="Arial"/>
          <w:b/>
          <w:color w:val="222222"/>
          <w:sz w:val="22"/>
          <w:szCs w:val="22"/>
        </w:rPr>
        <w:t xml:space="preserve">    Luke </w:t>
      </w:r>
      <w:r w:rsidR="006333A0">
        <w:rPr>
          <w:rFonts w:ascii="Arial" w:hAnsi="Arial" w:cs="Arial"/>
          <w:b/>
          <w:color w:val="222222"/>
          <w:sz w:val="22"/>
          <w:szCs w:val="22"/>
        </w:rPr>
        <w:t>1:26-35; 2:1-21 Pastor Micah</w:t>
      </w:r>
    </w:p>
    <w:sectPr w:rsidR="00E11C08" w:rsidRPr="001F3F35" w:rsidSect="001F3F35">
      <w:type w:val="continuous"/>
      <w:pgSz w:w="15840" w:h="12240" w:orient="landscape"/>
      <w:pgMar w:top="180" w:right="450" w:bottom="18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A8DB" w14:textId="77777777" w:rsidR="00085D0B" w:rsidRDefault="00085D0B" w:rsidP="00B82C76">
      <w:r>
        <w:separator/>
      </w:r>
    </w:p>
  </w:endnote>
  <w:endnote w:type="continuationSeparator" w:id="0">
    <w:p w14:paraId="72A38860" w14:textId="77777777" w:rsidR="00085D0B" w:rsidRDefault="00085D0B" w:rsidP="00B8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3F08" w14:textId="77777777" w:rsidR="00085D0B" w:rsidRDefault="00085D0B" w:rsidP="00B82C76">
      <w:r>
        <w:separator/>
      </w:r>
    </w:p>
  </w:footnote>
  <w:footnote w:type="continuationSeparator" w:id="0">
    <w:p w14:paraId="71B3145A" w14:textId="77777777" w:rsidR="00085D0B" w:rsidRDefault="00085D0B" w:rsidP="00B82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34A"/>
    <w:multiLevelType w:val="hybridMultilevel"/>
    <w:tmpl w:val="62221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47C1"/>
    <w:multiLevelType w:val="hybridMultilevel"/>
    <w:tmpl w:val="62221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626C9"/>
    <w:multiLevelType w:val="hybridMultilevel"/>
    <w:tmpl w:val="F9E0BFEA"/>
    <w:lvl w:ilvl="0" w:tplc="6BE83C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F61D3"/>
    <w:multiLevelType w:val="hybridMultilevel"/>
    <w:tmpl w:val="3456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76"/>
    <w:rsid w:val="000144D7"/>
    <w:rsid w:val="00065132"/>
    <w:rsid w:val="0006515B"/>
    <w:rsid w:val="00065E2F"/>
    <w:rsid w:val="00082460"/>
    <w:rsid w:val="000837B0"/>
    <w:rsid w:val="00085D0B"/>
    <w:rsid w:val="000950EB"/>
    <w:rsid w:val="000B6511"/>
    <w:rsid w:val="000D03CD"/>
    <w:rsid w:val="000D3CD4"/>
    <w:rsid w:val="000E3061"/>
    <w:rsid w:val="000F6A2F"/>
    <w:rsid w:val="00112896"/>
    <w:rsid w:val="00131EC5"/>
    <w:rsid w:val="00152539"/>
    <w:rsid w:val="00190AAA"/>
    <w:rsid w:val="001A3049"/>
    <w:rsid w:val="001B3179"/>
    <w:rsid w:val="001B4F71"/>
    <w:rsid w:val="001B55DB"/>
    <w:rsid w:val="001B7E29"/>
    <w:rsid w:val="001C4D09"/>
    <w:rsid w:val="001E3411"/>
    <w:rsid w:val="001F3F35"/>
    <w:rsid w:val="00230D2A"/>
    <w:rsid w:val="00263088"/>
    <w:rsid w:val="00273873"/>
    <w:rsid w:val="00273F7D"/>
    <w:rsid w:val="00280D63"/>
    <w:rsid w:val="002869C4"/>
    <w:rsid w:val="0029025F"/>
    <w:rsid w:val="002917E3"/>
    <w:rsid w:val="0029652C"/>
    <w:rsid w:val="002A02C9"/>
    <w:rsid w:val="002D0F10"/>
    <w:rsid w:val="002E1F3B"/>
    <w:rsid w:val="0030654C"/>
    <w:rsid w:val="00325890"/>
    <w:rsid w:val="003521F7"/>
    <w:rsid w:val="00353FDB"/>
    <w:rsid w:val="00377DEB"/>
    <w:rsid w:val="00380FD0"/>
    <w:rsid w:val="00384385"/>
    <w:rsid w:val="003A6B72"/>
    <w:rsid w:val="003B6837"/>
    <w:rsid w:val="003D1BE1"/>
    <w:rsid w:val="00421FAD"/>
    <w:rsid w:val="00434FCC"/>
    <w:rsid w:val="00476B28"/>
    <w:rsid w:val="004A5A7E"/>
    <w:rsid w:val="004A6315"/>
    <w:rsid w:val="004B4472"/>
    <w:rsid w:val="004C225B"/>
    <w:rsid w:val="004C5A2A"/>
    <w:rsid w:val="004D3E08"/>
    <w:rsid w:val="004E2A2D"/>
    <w:rsid w:val="00507F6C"/>
    <w:rsid w:val="005174BB"/>
    <w:rsid w:val="00523B22"/>
    <w:rsid w:val="0056085A"/>
    <w:rsid w:val="00561F79"/>
    <w:rsid w:val="00592C82"/>
    <w:rsid w:val="005931DA"/>
    <w:rsid w:val="005B3E60"/>
    <w:rsid w:val="005D5B58"/>
    <w:rsid w:val="005D6151"/>
    <w:rsid w:val="005F0700"/>
    <w:rsid w:val="00613547"/>
    <w:rsid w:val="006333A0"/>
    <w:rsid w:val="00645177"/>
    <w:rsid w:val="00670A78"/>
    <w:rsid w:val="00672D4A"/>
    <w:rsid w:val="00674B41"/>
    <w:rsid w:val="006754A0"/>
    <w:rsid w:val="00696239"/>
    <w:rsid w:val="006A0D63"/>
    <w:rsid w:val="006B20E3"/>
    <w:rsid w:val="006B6257"/>
    <w:rsid w:val="006E1385"/>
    <w:rsid w:val="006E20A3"/>
    <w:rsid w:val="006F666B"/>
    <w:rsid w:val="00711B01"/>
    <w:rsid w:val="00713512"/>
    <w:rsid w:val="0076641A"/>
    <w:rsid w:val="007D10CD"/>
    <w:rsid w:val="007F6D60"/>
    <w:rsid w:val="00800989"/>
    <w:rsid w:val="0081029B"/>
    <w:rsid w:val="00842031"/>
    <w:rsid w:val="00846821"/>
    <w:rsid w:val="0085147A"/>
    <w:rsid w:val="00851F96"/>
    <w:rsid w:val="00855DFA"/>
    <w:rsid w:val="00861A74"/>
    <w:rsid w:val="00875DCC"/>
    <w:rsid w:val="008819ED"/>
    <w:rsid w:val="0088755C"/>
    <w:rsid w:val="008B0151"/>
    <w:rsid w:val="008B1ADE"/>
    <w:rsid w:val="008D24A6"/>
    <w:rsid w:val="008D540D"/>
    <w:rsid w:val="008E0277"/>
    <w:rsid w:val="008F39AF"/>
    <w:rsid w:val="009027B3"/>
    <w:rsid w:val="00925EB6"/>
    <w:rsid w:val="00937024"/>
    <w:rsid w:val="0094050E"/>
    <w:rsid w:val="00955B3C"/>
    <w:rsid w:val="0096107A"/>
    <w:rsid w:val="0096728A"/>
    <w:rsid w:val="009705F0"/>
    <w:rsid w:val="00976722"/>
    <w:rsid w:val="00976AB5"/>
    <w:rsid w:val="009838A6"/>
    <w:rsid w:val="00993F82"/>
    <w:rsid w:val="00997C2D"/>
    <w:rsid w:val="009C1D57"/>
    <w:rsid w:val="009E6875"/>
    <w:rsid w:val="00A0112A"/>
    <w:rsid w:val="00A0546A"/>
    <w:rsid w:val="00A065C0"/>
    <w:rsid w:val="00A06E94"/>
    <w:rsid w:val="00A16D90"/>
    <w:rsid w:val="00A24090"/>
    <w:rsid w:val="00A44DE5"/>
    <w:rsid w:val="00A50290"/>
    <w:rsid w:val="00A83EEE"/>
    <w:rsid w:val="00A872FE"/>
    <w:rsid w:val="00A94F8A"/>
    <w:rsid w:val="00AB5BF3"/>
    <w:rsid w:val="00AE1354"/>
    <w:rsid w:val="00B04BC0"/>
    <w:rsid w:val="00B06928"/>
    <w:rsid w:val="00B076EE"/>
    <w:rsid w:val="00B13023"/>
    <w:rsid w:val="00B17EA9"/>
    <w:rsid w:val="00B37340"/>
    <w:rsid w:val="00B51150"/>
    <w:rsid w:val="00B6171B"/>
    <w:rsid w:val="00B81F5A"/>
    <w:rsid w:val="00B82C76"/>
    <w:rsid w:val="00B96B31"/>
    <w:rsid w:val="00BB0FA8"/>
    <w:rsid w:val="00BC1407"/>
    <w:rsid w:val="00BC3778"/>
    <w:rsid w:val="00BD057F"/>
    <w:rsid w:val="00BE1651"/>
    <w:rsid w:val="00BF3251"/>
    <w:rsid w:val="00C20BA5"/>
    <w:rsid w:val="00C51743"/>
    <w:rsid w:val="00C558A9"/>
    <w:rsid w:val="00C63590"/>
    <w:rsid w:val="00C63D5B"/>
    <w:rsid w:val="00C652CB"/>
    <w:rsid w:val="00C70BC6"/>
    <w:rsid w:val="00C8418D"/>
    <w:rsid w:val="00C90CA8"/>
    <w:rsid w:val="00C94CBE"/>
    <w:rsid w:val="00CC4F5D"/>
    <w:rsid w:val="00CE4214"/>
    <w:rsid w:val="00CF1EAE"/>
    <w:rsid w:val="00D0574F"/>
    <w:rsid w:val="00D0599F"/>
    <w:rsid w:val="00D1341B"/>
    <w:rsid w:val="00D25476"/>
    <w:rsid w:val="00D26F24"/>
    <w:rsid w:val="00D27096"/>
    <w:rsid w:val="00D638B2"/>
    <w:rsid w:val="00D96845"/>
    <w:rsid w:val="00DC489A"/>
    <w:rsid w:val="00DD432E"/>
    <w:rsid w:val="00DE3F57"/>
    <w:rsid w:val="00E11C08"/>
    <w:rsid w:val="00E43174"/>
    <w:rsid w:val="00E46ACC"/>
    <w:rsid w:val="00E53A23"/>
    <w:rsid w:val="00E56B3F"/>
    <w:rsid w:val="00E67C3A"/>
    <w:rsid w:val="00E7139A"/>
    <w:rsid w:val="00E81DB6"/>
    <w:rsid w:val="00E92977"/>
    <w:rsid w:val="00EA1824"/>
    <w:rsid w:val="00EA2EF2"/>
    <w:rsid w:val="00EB2129"/>
    <w:rsid w:val="00ED7089"/>
    <w:rsid w:val="00EF38E9"/>
    <w:rsid w:val="00F21BFA"/>
    <w:rsid w:val="00F2725D"/>
    <w:rsid w:val="00F34407"/>
    <w:rsid w:val="00F420C3"/>
    <w:rsid w:val="00F443A3"/>
    <w:rsid w:val="00F53232"/>
    <w:rsid w:val="00F55F5B"/>
    <w:rsid w:val="00F934B3"/>
    <w:rsid w:val="00F94C44"/>
    <w:rsid w:val="00F951FA"/>
    <w:rsid w:val="00FA1391"/>
    <w:rsid w:val="00FA60E7"/>
    <w:rsid w:val="00FD2426"/>
    <w:rsid w:val="00FF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1BD8D"/>
  <w15:chartTrackingRefBased/>
  <w15:docId w15:val="{7A1DDA93-E387-4068-A41F-FBD8D53F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C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C7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2C76"/>
  </w:style>
  <w:style w:type="paragraph" w:styleId="Footer">
    <w:name w:val="footer"/>
    <w:basedOn w:val="Normal"/>
    <w:link w:val="FooterChar"/>
    <w:uiPriority w:val="99"/>
    <w:unhideWhenUsed/>
    <w:rsid w:val="00B82C7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2C76"/>
  </w:style>
  <w:style w:type="paragraph" w:styleId="ListParagraph">
    <w:name w:val="List Paragraph"/>
    <w:basedOn w:val="Normal"/>
    <w:uiPriority w:val="34"/>
    <w:qFormat/>
    <w:rsid w:val="00DC489A"/>
    <w:pPr>
      <w:ind w:left="720"/>
      <w:contextualSpacing/>
    </w:pPr>
  </w:style>
  <w:style w:type="paragraph" w:styleId="BalloonText">
    <w:name w:val="Balloon Text"/>
    <w:basedOn w:val="Normal"/>
    <w:link w:val="BalloonTextChar"/>
    <w:uiPriority w:val="99"/>
    <w:semiHidden/>
    <w:unhideWhenUsed/>
    <w:rsid w:val="00B96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B31"/>
    <w:rPr>
      <w:rFonts w:ascii="Segoe UI" w:eastAsia="Times New Roman" w:hAnsi="Segoe UI" w:cs="Segoe UI"/>
      <w:sz w:val="18"/>
      <w:szCs w:val="18"/>
    </w:rPr>
  </w:style>
  <w:style w:type="character" w:customStyle="1" w:styleId="luna-pos">
    <w:name w:val="luna-pos"/>
    <w:basedOn w:val="DefaultParagraphFont"/>
    <w:rsid w:val="00384385"/>
  </w:style>
  <w:style w:type="character" w:customStyle="1" w:styleId="one-click-content">
    <w:name w:val="one-click-content"/>
    <w:basedOn w:val="DefaultParagraphFont"/>
    <w:rsid w:val="00384385"/>
  </w:style>
  <w:style w:type="character" w:styleId="Hyperlink">
    <w:name w:val="Hyperlink"/>
    <w:basedOn w:val="DefaultParagraphFont"/>
    <w:uiPriority w:val="99"/>
    <w:semiHidden/>
    <w:unhideWhenUsed/>
    <w:rsid w:val="00384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89932">
      <w:bodyDiv w:val="1"/>
      <w:marLeft w:val="0"/>
      <w:marRight w:val="0"/>
      <w:marTop w:val="0"/>
      <w:marBottom w:val="0"/>
      <w:divBdr>
        <w:top w:val="none" w:sz="0" w:space="0" w:color="auto"/>
        <w:left w:val="none" w:sz="0" w:space="0" w:color="auto"/>
        <w:bottom w:val="none" w:sz="0" w:space="0" w:color="auto"/>
        <w:right w:val="none" w:sz="0" w:space="0" w:color="auto"/>
      </w:divBdr>
      <w:divsChild>
        <w:div w:id="55395049">
          <w:marLeft w:val="0"/>
          <w:marRight w:val="0"/>
          <w:marTop w:val="375"/>
          <w:marBottom w:val="0"/>
          <w:divBdr>
            <w:top w:val="none" w:sz="0" w:space="0" w:color="auto"/>
            <w:left w:val="none" w:sz="0" w:space="0" w:color="auto"/>
            <w:bottom w:val="none" w:sz="0" w:space="0" w:color="auto"/>
            <w:right w:val="none" w:sz="0" w:space="0" w:color="auto"/>
          </w:divBdr>
        </w:div>
        <w:div w:id="1588003517">
          <w:marLeft w:val="300"/>
          <w:marRight w:val="0"/>
          <w:marTop w:val="0"/>
          <w:marBottom w:val="0"/>
          <w:divBdr>
            <w:top w:val="none" w:sz="0" w:space="0" w:color="auto"/>
            <w:left w:val="none" w:sz="0" w:space="0" w:color="auto"/>
            <w:bottom w:val="none" w:sz="0" w:space="0" w:color="auto"/>
            <w:right w:val="none" w:sz="0" w:space="0" w:color="auto"/>
          </w:divBdr>
          <w:divsChild>
            <w:div w:id="1778214161">
              <w:marLeft w:val="0"/>
              <w:marRight w:val="0"/>
              <w:marTop w:val="0"/>
              <w:marBottom w:val="0"/>
              <w:divBdr>
                <w:top w:val="none" w:sz="0" w:space="0" w:color="auto"/>
                <w:left w:val="none" w:sz="0" w:space="0" w:color="auto"/>
                <w:bottom w:val="none" w:sz="0" w:space="0" w:color="auto"/>
                <w:right w:val="none" w:sz="0" w:space="0" w:color="auto"/>
              </w:divBdr>
              <w:divsChild>
                <w:div w:id="1699505979">
                  <w:marLeft w:val="0"/>
                  <w:marRight w:val="0"/>
                  <w:marTop w:val="0"/>
                  <w:marBottom w:val="0"/>
                  <w:divBdr>
                    <w:top w:val="none" w:sz="0" w:space="0" w:color="auto"/>
                    <w:left w:val="none" w:sz="0" w:space="0" w:color="auto"/>
                    <w:bottom w:val="none" w:sz="0" w:space="0" w:color="auto"/>
                    <w:right w:val="none" w:sz="0" w:space="0" w:color="auto"/>
                  </w:divBdr>
                  <w:divsChild>
                    <w:div w:id="2111847516">
                      <w:marLeft w:val="0"/>
                      <w:marRight w:val="0"/>
                      <w:marTop w:val="120"/>
                      <w:marBottom w:val="60"/>
                      <w:divBdr>
                        <w:top w:val="none" w:sz="0" w:space="0" w:color="auto"/>
                        <w:left w:val="none" w:sz="0" w:space="0" w:color="auto"/>
                        <w:bottom w:val="none" w:sz="0" w:space="0" w:color="auto"/>
                        <w:right w:val="none" w:sz="0" w:space="0" w:color="auto"/>
                      </w:divBdr>
                    </w:div>
                    <w:div w:id="903222329">
                      <w:marLeft w:val="0"/>
                      <w:marRight w:val="0"/>
                      <w:marTop w:val="120"/>
                      <w:marBottom w:val="60"/>
                      <w:divBdr>
                        <w:top w:val="none" w:sz="0" w:space="0" w:color="auto"/>
                        <w:left w:val="none" w:sz="0" w:space="0" w:color="auto"/>
                        <w:bottom w:val="none" w:sz="0" w:space="0" w:color="auto"/>
                        <w:right w:val="none" w:sz="0" w:space="0" w:color="auto"/>
                      </w:divBdr>
                    </w:div>
                    <w:div w:id="151194576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Captain</dc:creator>
  <cp:keywords/>
  <dc:description/>
  <cp:lastModifiedBy>John Cronin</cp:lastModifiedBy>
  <cp:revision>6</cp:revision>
  <cp:lastPrinted>2021-11-24T23:19:00Z</cp:lastPrinted>
  <dcterms:created xsi:type="dcterms:W3CDTF">2021-11-24T22:21:00Z</dcterms:created>
  <dcterms:modified xsi:type="dcterms:W3CDTF">2021-11-24T23:21:00Z</dcterms:modified>
</cp:coreProperties>
</file>